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647B4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547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647B4A" w:rsidRPr="00647B4A" w:rsidRDefault="00EE3C88" w:rsidP="00647B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647B4A" w:rsidRP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флагманск</w:t>
      </w:r>
      <w:r w:rsid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ом</w:t>
      </w:r>
      <w:r w:rsidR="00647B4A" w:rsidRP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проект</w:t>
      </w:r>
      <w:r w:rsid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647B4A" w:rsidRP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профессиональной социализации молодежи</w:t>
      </w:r>
    </w:p>
    <w:p w:rsidR="00110938" w:rsidRPr="00110938" w:rsidRDefault="00647B4A" w:rsidP="00647B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proofErr w:type="spellStart"/>
      <w:r w:rsidRP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ProfStories</w:t>
      </w:r>
      <w:proofErr w:type="spellEnd"/>
      <w:r w:rsidRPr="00647B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bookmarkEnd w:id="0"/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647B4A" w:rsidRDefault="00FC640D" w:rsidP="0064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>В соответствии</w:t>
      </w:r>
      <w:r w:rsidR="00647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47B4A" w:rsidRPr="00647B4A">
        <w:rPr>
          <w:rFonts w:ascii="TimesNewRomanPSMT" w:hAnsi="TimesNewRomanPSMT"/>
          <w:color w:val="000000"/>
          <w:sz w:val="28"/>
          <w:szCs w:val="28"/>
        </w:rPr>
        <w:t>с поручением Правительства Республики Дагестан</w:t>
      </w:r>
      <w:r w:rsidR="00647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47B4A" w:rsidRPr="00647B4A">
        <w:rPr>
          <w:rFonts w:ascii="TimesNewRomanPSMT" w:hAnsi="TimesNewRomanPSMT"/>
          <w:color w:val="000000"/>
          <w:sz w:val="28"/>
          <w:szCs w:val="28"/>
        </w:rPr>
        <w:t>от 02.04.2025 № 01-1-1689/25 к письму депутата Государственной Думы</w:t>
      </w:r>
      <w:r w:rsidR="00647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47B4A" w:rsidRPr="00647B4A">
        <w:rPr>
          <w:rFonts w:ascii="TimesNewRomanPSMT" w:hAnsi="TimesNewRomanPSMT"/>
          <w:color w:val="000000"/>
          <w:sz w:val="28"/>
          <w:szCs w:val="28"/>
        </w:rPr>
        <w:t>С.И. Морозова от 27.03.2025 № МСИ-4/124</w:t>
      </w:r>
      <w:r w:rsidR="00647B4A">
        <w:rPr>
          <w:rFonts w:ascii="TimesNewRomanPSMT" w:hAnsi="TimesNewRomanPSMT"/>
          <w:color w:val="000000"/>
          <w:sz w:val="28"/>
          <w:szCs w:val="28"/>
        </w:rPr>
        <w:t>,</w:t>
      </w:r>
      <w:r w:rsidRPr="00FC640D">
        <w:rPr>
          <w:rFonts w:ascii="TimesNewRomanPSMT" w:hAnsi="TimesNewRomanPSMT"/>
          <w:color w:val="000000"/>
          <w:sz w:val="28"/>
          <w:szCs w:val="28"/>
        </w:rPr>
        <w:t xml:space="preserve">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647B4A">
        <w:rPr>
          <w:rFonts w:ascii="Times New Roman" w:hAnsi="Times New Roman" w:cs="Times New Roman"/>
          <w:color w:val="000000"/>
          <w:sz w:val="28"/>
          <w:szCs w:val="28"/>
        </w:rPr>
        <w:t>5441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7B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7B4A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7B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7B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647B4A" w:rsidRPr="00647B4A">
        <w:rPr>
          <w:rFonts w:ascii="Times New Roman" w:hAnsi="Times New Roman" w:cs="Times New Roman"/>
          <w:sz w:val="28"/>
          <w:szCs w:val="28"/>
        </w:rPr>
        <w:t>сообщает.</w:t>
      </w:r>
    </w:p>
    <w:p w:rsidR="00647B4A" w:rsidRDefault="00647B4A" w:rsidP="0064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4A">
        <w:rPr>
          <w:rFonts w:ascii="Times New Roman" w:hAnsi="Times New Roman" w:cs="Times New Roman"/>
          <w:sz w:val="28"/>
          <w:szCs w:val="28"/>
        </w:rPr>
        <w:t>В целях кадрового обеспечения предприятий и устранения кадровых</w:t>
      </w:r>
      <w:r w:rsidRPr="00647B4A">
        <w:rPr>
          <w:rFonts w:ascii="Times New Roman" w:hAnsi="Times New Roman" w:cs="Times New Roman"/>
          <w:sz w:val="28"/>
          <w:szCs w:val="28"/>
        </w:rPr>
        <w:br/>
        <w:t>дефицитов на предприятиях, популяризации государственных и частных мер</w:t>
      </w:r>
      <w:r w:rsidRPr="00647B4A">
        <w:rPr>
          <w:rFonts w:ascii="Times New Roman" w:hAnsi="Times New Roman" w:cs="Times New Roman"/>
          <w:sz w:val="28"/>
          <w:szCs w:val="28"/>
        </w:rPr>
        <w:br/>
        <w:t>поддержки молодых специалистов, содействия трудовой мобильности, в</w:t>
      </w:r>
      <w:r w:rsidRPr="00647B4A">
        <w:rPr>
          <w:rFonts w:ascii="Times New Roman" w:hAnsi="Times New Roman" w:cs="Times New Roman"/>
          <w:sz w:val="28"/>
          <w:szCs w:val="28"/>
        </w:rPr>
        <w:br/>
        <w:t>Российской Федерации реализуются разные проекты.</w:t>
      </w:r>
    </w:p>
    <w:p w:rsidR="00647B4A" w:rsidRDefault="00647B4A" w:rsidP="0064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4A">
        <w:rPr>
          <w:rFonts w:ascii="Times New Roman" w:hAnsi="Times New Roman" w:cs="Times New Roman"/>
          <w:sz w:val="28"/>
          <w:szCs w:val="28"/>
        </w:rPr>
        <w:t>Одним из важнейших проектов для решения указанных вопросов</w:t>
      </w:r>
      <w:r w:rsidRPr="00647B4A">
        <w:rPr>
          <w:rFonts w:ascii="Times New Roman" w:hAnsi="Times New Roman" w:cs="Times New Roman"/>
          <w:sz w:val="28"/>
          <w:szCs w:val="28"/>
        </w:rPr>
        <w:br/>
        <w:t>является флагманский проект профессиональной социализации молодежи</w:t>
      </w:r>
      <w:r w:rsidRPr="00647B4A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647B4A">
        <w:rPr>
          <w:rFonts w:ascii="Times New Roman" w:hAnsi="Times New Roman" w:cs="Times New Roman"/>
          <w:sz w:val="28"/>
          <w:szCs w:val="28"/>
        </w:rPr>
        <w:t>ProfStories</w:t>
      </w:r>
      <w:proofErr w:type="spellEnd"/>
      <w:r w:rsidRPr="00647B4A">
        <w:rPr>
          <w:rFonts w:ascii="Times New Roman" w:hAnsi="Times New Roman" w:cs="Times New Roman"/>
          <w:sz w:val="28"/>
          <w:szCs w:val="28"/>
        </w:rPr>
        <w:t>», который объединяет 832 работодателя.</w:t>
      </w:r>
    </w:p>
    <w:p w:rsidR="00647B4A" w:rsidRDefault="00647B4A" w:rsidP="0064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4A">
        <w:rPr>
          <w:rFonts w:ascii="Times New Roman" w:hAnsi="Times New Roman" w:cs="Times New Roman"/>
          <w:sz w:val="28"/>
          <w:szCs w:val="28"/>
        </w:rPr>
        <w:t>Проект позволяет от первого лица рассказывать обучающимся о</w:t>
      </w:r>
      <w:r w:rsidRPr="00647B4A">
        <w:rPr>
          <w:rFonts w:ascii="Times New Roman" w:hAnsi="Times New Roman" w:cs="Times New Roman"/>
          <w:sz w:val="28"/>
          <w:szCs w:val="28"/>
        </w:rPr>
        <w:br/>
        <w:t>возможностях профессионального развития в предприятиях, о востребованных</w:t>
      </w:r>
      <w:r w:rsidRPr="00647B4A">
        <w:rPr>
          <w:rFonts w:ascii="Times New Roman" w:hAnsi="Times New Roman" w:cs="Times New Roman"/>
          <w:sz w:val="28"/>
          <w:szCs w:val="28"/>
        </w:rPr>
        <w:br/>
        <w:t>профессиях и специальностях, формирует рекомендации по получению</w:t>
      </w:r>
      <w:r w:rsidRPr="00647B4A">
        <w:rPr>
          <w:rFonts w:ascii="Times New Roman" w:hAnsi="Times New Roman" w:cs="Times New Roman"/>
          <w:sz w:val="28"/>
          <w:szCs w:val="28"/>
        </w:rPr>
        <w:br/>
        <w:t>образования и многое другое.</w:t>
      </w:r>
    </w:p>
    <w:p w:rsidR="00647B4A" w:rsidRDefault="00647B4A" w:rsidP="0064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B4A">
        <w:rPr>
          <w:rFonts w:ascii="Times New Roman" w:hAnsi="Times New Roman" w:cs="Times New Roman"/>
          <w:sz w:val="28"/>
          <w:szCs w:val="28"/>
        </w:rPr>
        <w:t>В связи с этим проси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7B4A">
        <w:rPr>
          <w:rFonts w:ascii="Times New Roman" w:hAnsi="Times New Roman" w:cs="Times New Roman"/>
          <w:sz w:val="28"/>
          <w:szCs w:val="28"/>
        </w:rPr>
        <w:t xml:space="preserve"> рассмотреть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4A">
        <w:rPr>
          <w:rFonts w:ascii="Times New Roman" w:hAnsi="Times New Roman" w:cs="Times New Roman"/>
          <w:sz w:val="28"/>
          <w:szCs w:val="28"/>
        </w:rPr>
        <w:t>участия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47B4A">
        <w:rPr>
          <w:rFonts w:ascii="Times New Roman" w:hAnsi="Times New Roman" w:cs="Times New Roman"/>
          <w:sz w:val="28"/>
          <w:szCs w:val="28"/>
        </w:rPr>
        <w:t xml:space="preserve"> проекте.</w:t>
      </w:r>
    </w:p>
    <w:p w:rsidR="00647B4A" w:rsidRDefault="00647B4A" w:rsidP="0064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7B4A">
        <w:rPr>
          <w:rFonts w:ascii="Times New Roman" w:hAnsi="Times New Roman" w:cs="Times New Roman"/>
          <w:sz w:val="28"/>
          <w:szCs w:val="28"/>
        </w:rPr>
        <w:t>редставителям образовательных организаций предлагается в период с</w:t>
      </w:r>
      <w:r w:rsidRPr="00647B4A">
        <w:rPr>
          <w:rFonts w:ascii="Times New Roman" w:hAnsi="Times New Roman" w:cs="Times New Roman"/>
          <w:sz w:val="28"/>
          <w:szCs w:val="28"/>
        </w:rPr>
        <w:br/>
        <w:t>14 до 21 апреля 2025 года оставить заявку на использование сервиса</w:t>
      </w:r>
      <w:r w:rsidRPr="00647B4A">
        <w:rPr>
          <w:rFonts w:ascii="Times New Roman" w:hAnsi="Times New Roman" w:cs="Times New Roman"/>
          <w:sz w:val="28"/>
          <w:szCs w:val="28"/>
        </w:rPr>
        <w:br/>
        <w:t xml:space="preserve">по ссылке: </w:t>
      </w:r>
      <w:hyperlink r:id="rId6" w:history="1">
        <w:r w:rsidRPr="00AC34D4">
          <w:rPr>
            <w:rStyle w:val="a5"/>
            <w:rFonts w:ascii="Times New Roman" w:hAnsi="Times New Roman" w:cs="Times New Roman"/>
            <w:sz w:val="28"/>
            <w:szCs w:val="28"/>
          </w:rPr>
          <w:t>https://цифровойпомощник.рф/action/</w:t>
        </w:r>
      </w:hyperlink>
    </w:p>
    <w:p w:rsidR="00FC0F48" w:rsidRPr="00647B4A" w:rsidRDefault="00647B4A" w:rsidP="0064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B4A">
        <w:rPr>
          <w:rFonts w:ascii="Times New Roman" w:hAnsi="Times New Roman" w:cs="Times New Roman"/>
          <w:sz w:val="28"/>
          <w:szCs w:val="28"/>
        </w:rPr>
        <w:t>По всем вопросам, связанным с использованием сервиса «Цифровой</w:t>
      </w:r>
      <w:r w:rsidRPr="00647B4A">
        <w:rPr>
          <w:rFonts w:ascii="Times New Roman" w:hAnsi="Times New Roman" w:cs="Times New Roman"/>
          <w:sz w:val="28"/>
          <w:szCs w:val="28"/>
        </w:rPr>
        <w:br/>
        <w:t xml:space="preserve">помощник для выбора профессии» можно обратиться к Ольге </w:t>
      </w:r>
      <w:proofErr w:type="spellStart"/>
      <w:r w:rsidRPr="00647B4A"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 w:rsidRPr="00647B4A">
        <w:rPr>
          <w:rFonts w:ascii="Times New Roman" w:hAnsi="Times New Roman" w:cs="Times New Roman"/>
          <w:sz w:val="28"/>
          <w:szCs w:val="28"/>
        </w:rPr>
        <w:t>,</w:t>
      </w:r>
      <w:r w:rsidRPr="00647B4A">
        <w:rPr>
          <w:rFonts w:ascii="Times New Roman" w:hAnsi="Times New Roman" w:cs="Times New Roman"/>
          <w:sz w:val="28"/>
          <w:szCs w:val="28"/>
        </w:rPr>
        <w:br/>
        <w:t>по тел.: +7 917 028-44-54.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47B4A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1CFB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4;&#1080;&#1092;&#1088;&#1086;&#1074;&#1086;&#1081;&#1087;&#1086;&#1084;&#1086;&#1097;&#1085;&#1080;&#1082;.&#1088;&#1092;/ac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6F95-40FE-4FAA-B4EE-8C7AA6C0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2025-04-04T08:25:00Z</dcterms:created>
  <dcterms:modified xsi:type="dcterms:W3CDTF">2025-04-04T08:25:00Z</dcterms:modified>
</cp:coreProperties>
</file>